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4D62" w14:textId="154768DD" w:rsidR="00441E27" w:rsidRPr="00441E27" w:rsidRDefault="00DB7425" w:rsidP="00441E2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r w:rsidR="51096280" w:rsidRPr="4634164C">
        <w:rPr>
          <w:rFonts w:ascii="Times New Roman" w:hAnsi="Times New Roman" w:cs="Times New Roman"/>
        </w:rPr>
        <w:t>August</w:t>
      </w:r>
      <w:r w:rsidR="00441E27" w:rsidRPr="4634164C">
        <w:rPr>
          <w:rFonts w:ascii="Times New Roman" w:hAnsi="Times New Roman" w:cs="Times New Roman"/>
        </w:rPr>
        <w:t xml:space="preserve"> 2025</w:t>
      </w:r>
    </w:p>
    <w:p w14:paraId="39DE443D" w14:textId="4A3831FF" w:rsidR="00441E27" w:rsidRPr="00441E27" w:rsidRDefault="00441E27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41E27">
        <w:rPr>
          <w:rFonts w:ascii="Times New Roman" w:hAnsi="Times New Roman" w:cs="Times New Roman"/>
          <w:b/>
          <w:bCs/>
        </w:rPr>
        <w:t>DATA-DRIVEN APPORACH TO BOOST ISUZU</w:t>
      </w:r>
      <w:r w:rsidR="00165820">
        <w:rPr>
          <w:rFonts w:ascii="Times New Roman" w:hAnsi="Times New Roman" w:cs="Times New Roman"/>
          <w:b/>
          <w:bCs/>
        </w:rPr>
        <w:t>’S</w:t>
      </w:r>
      <w:r w:rsidRPr="00441E27">
        <w:rPr>
          <w:rFonts w:ascii="Times New Roman" w:hAnsi="Times New Roman" w:cs="Times New Roman"/>
          <w:b/>
          <w:bCs/>
        </w:rPr>
        <w:t xml:space="preserve"> AFTERSALES OFFER</w:t>
      </w:r>
    </w:p>
    <w:p w14:paraId="5FBEF928" w14:textId="3B16FF25" w:rsidR="006E324F" w:rsidRPr="00441E27" w:rsidRDefault="006508F3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>Strengthening</w:t>
      </w:r>
      <w:r w:rsidR="009C404C" w:rsidRPr="4634164C">
        <w:rPr>
          <w:rFonts w:ascii="Times New Roman" w:hAnsi="Times New Roman" w:cs="Times New Roman"/>
        </w:rPr>
        <w:t xml:space="preserve"> </w:t>
      </w:r>
      <w:r w:rsidR="00736AE2" w:rsidRPr="4634164C">
        <w:rPr>
          <w:rFonts w:ascii="Times New Roman" w:hAnsi="Times New Roman" w:cs="Times New Roman"/>
        </w:rPr>
        <w:t xml:space="preserve">its mission to continually enhance the aftersales experience of Isuzu Trucks customers, the country’s number one truck brand is </w:t>
      </w:r>
      <w:r w:rsidR="2154F21F" w:rsidRPr="4634164C">
        <w:rPr>
          <w:rFonts w:ascii="Times New Roman" w:hAnsi="Times New Roman" w:cs="Times New Roman"/>
        </w:rPr>
        <w:t>teaming up</w:t>
      </w:r>
      <w:r w:rsidR="00736AE2" w:rsidRPr="4634164C">
        <w:rPr>
          <w:rFonts w:ascii="Times New Roman" w:hAnsi="Times New Roman" w:cs="Times New Roman"/>
        </w:rPr>
        <w:t xml:space="preserve"> with international automotive data and technology specialists </w:t>
      </w:r>
      <w:proofErr w:type="spellStart"/>
      <w:r w:rsidR="00736AE2" w:rsidRPr="4634164C">
        <w:rPr>
          <w:rFonts w:ascii="Times New Roman" w:hAnsi="Times New Roman" w:cs="Times New Roman"/>
        </w:rPr>
        <w:t>InfoMedia</w:t>
      </w:r>
      <w:proofErr w:type="spellEnd"/>
      <w:r w:rsidR="00736AE2" w:rsidRPr="4634164C">
        <w:rPr>
          <w:rFonts w:ascii="Times New Roman" w:hAnsi="Times New Roman" w:cs="Times New Roman"/>
        </w:rPr>
        <w:t>.</w:t>
      </w:r>
    </w:p>
    <w:p w14:paraId="2C3D9EAF" w14:textId="7B317422" w:rsidR="00736AE2" w:rsidRPr="00441E27" w:rsidRDefault="009C404C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>In a collaboration set to deliver a more personalised, digital</w:t>
      </w:r>
      <w:r w:rsidR="00165820">
        <w:rPr>
          <w:rFonts w:ascii="Times New Roman" w:hAnsi="Times New Roman" w:cs="Times New Roman"/>
        </w:rPr>
        <w:t>-</w:t>
      </w:r>
      <w:r w:rsidRPr="00441E27">
        <w:rPr>
          <w:rFonts w:ascii="Times New Roman" w:hAnsi="Times New Roman" w:cs="Times New Roman"/>
        </w:rPr>
        <w:t xml:space="preserve">first </w:t>
      </w:r>
      <w:r w:rsidR="006508F3" w:rsidRPr="00441E27">
        <w:rPr>
          <w:rFonts w:ascii="Times New Roman" w:hAnsi="Times New Roman" w:cs="Times New Roman"/>
        </w:rPr>
        <w:t xml:space="preserve">aftersales </w:t>
      </w:r>
      <w:r w:rsidRPr="00441E27">
        <w:rPr>
          <w:rFonts w:ascii="Times New Roman" w:hAnsi="Times New Roman" w:cs="Times New Roman"/>
        </w:rPr>
        <w:t>experience for Isuzu customer</w:t>
      </w:r>
      <w:r w:rsidR="00441E27">
        <w:rPr>
          <w:rFonts w:ascii="Times New Roman" w:hAnsi="Times New Roman" w:cs="Times New Roman"/>
        </w:rPr>
        <w:t>s</w:t>
      </w:r>
      <w:r w:rsidRPr="00441E27">
        <w:rPr>
          <w:rFonts w:ascii="Times New Roman" w:hAnsi="Times New Roman" w:cs="Times New Roman"/>
        </w:rPr>
        <w:t xml:space="preserve"> across the country, the Isuzu</w:t>
      </w:r>
      <w:r w:rsidR="006508F3" w:rsidRPr="00441E27">
        <w:rPr>
          <w:rFonts w:ascii="Times New Roman" w:hAnsi="Times New Roman" w:cs="Times New Roman"/>
        </w:rPr>
        <w:t xml:space="preserve"> Trucks-</w:t>
      </w:r>
      <w:proofErr w:type="spellStart"/>
      <w:r w:rsidR="006508F3" w:rsidRPr="00441E27">
        <w:rPr>
          <w:rFonts w:ascii="Times New Roman" w:hAnsi="Times New Roman" w:cs="Times New Roman"/>
        </w:rPr>
        <w:t>InfoMedia</w:t>
      </w:r>
      <w:proofErr w:type="spellEnd"/>
      <w:r w:rsidRPr="00441E27">
        <w:rPr>
          <w:rFonts w:ascii="Times New Roman" w:hAnsi="Times New Roman" w:cs="Times New Roman"/>
        </w:rPr>
        <w:t xml:space="preserve"> </w:t>
      </w:r>
      <w:r w:rsidR="00441E27" w:rsidRPr="00441E27">
        <w:rPr>
          <w:rFonts w:ascii="Times New Roman" w:hAnsi="Times New Roman" w:cs="Times New Roman"/>
        </w:rPr>
        <w:t>collaboration</w:t>
      </w:r>
      <w:r w:rsidRPr="00441E27">
        <w:rPr>
          <w:rFonts w:ascii="Times New Roman" w:hAnsi="Times New Roman" w:cs="Times New Roman"/>
        </w:rPr>
        <w:t xml:space="preserve"> </w:t>
      </w:r>
      <w:r w:rsidR="004057BE">
        <w:rPr>
          <w:rFonts w:ascii="Times New Roman" w:hAnsi="Times New Roman" w:cs="Times New Roman"/>
        </w:rPr>
        <w:t xml:space="preserve">is </w:t>
      </w:r>
      <w:r w:rsidR="004C6C69">
        <w:rPr>
          <w:rFonts w:ascii="Times New Roman" w:hAnsi="Times New Roman" w:cs="Times New Roman"/>
        </w:rPr>
        <w:t>am</w:t>
      </w:r>
      <w:r w:rsidR="008F18BB">
        <w:rPr>
          <w:rFonts w:ascii="Times New Roman" w:hAnsi="Times New Roman" w:cs="Times New Roman"/>
        </w:rPr>
        <w:t>ong</w:t>
      </w:r>
      <w:r w:rsidR="00BC02E9">
        <w:rPr>
          <w:rFonts w:ascii="Times New Roman" w:hAnsi="Times New Roman" w:cs="Times New Roman"/>
        </w:rPr>
        <w:t>st</w:t>
      </w:r>
      <w:r w:rsidR="00473DD9">
        <w:rPr>
          <w:rFonts w:ascii="Times New Roman" w:hAnsi="Times New Roman" w:cs="Times New Roman"/>
        </w:rPr>
        <w:t xml:space="preserve"> the</w:t>
      </w:r>
      <w:r w:rsidR="009D6BAD">
        <w:rPr>
          <w:rFonts w:ascii="Times New Roman" w:hAnsi="Times New Roman" w:cs="Times New Roman"/>
        </w:rPr>
        <w:t xml:space="preserve"> first</w:t>
      </w:r>
      <w:r w:rsidRPr="00441E27">
        <w:rPr>
          <w:rFonts w:ascii="Times New Roman" w:hAnsi="Times New Roman" w:cs="Times New Roman"/>
        </w:rPr>
        <w:t xml:space="preserve"> for a truck </w:t>
      </w:r>
      <w:r w:rsidR="00375468" w:rsidRPr="00375468">
        <w:rPr>
          <w:rFonts w:ascii="Times New Roman" w:hAnsi="Times New Roman" w:cs="Times New Roman"/>
        </w:rPr>
        <w:t>Original Equipment Manufacturers</w:t>
      </w:r>
      <w:r w:rsidR="00093301">
        <w:rPr>
          <w:rFonts w:ascii="Times New Roman" w:hAnsi="Times New Roman" w:cs="Times New Roman"/>
        </w:rPr>
        <w:t xml:space="preserve"> (</w:t>
      </w:r>
      <w:r w:rsidR="002D6B9B">
        <w:rPr>
          <w:rFonts w:ascii="Times New Roman" w:hAnsi="Times New Roman" w:cs="Times New Roman"/>
        </w:rPr>
        <w:t>OEM</w:t>
      </w:r>
      <w:r w:rsidR="00933174">
        <w:rPr>
          <w:rFonts w:ascii="Times New Roman" w:hAnsi="Times New Roman" w:cs="Times New Roman"/>
        </w:rPr>
        <w:t>)</w:t>
      </w:r>
      <w:r w:rsidRPr="00441E27">
        <w:rPr>
          <w:rFonts w:ascii="Times New Roman" w:hAnsi="Times New Roman" w:cs="Times New Roman"/>
        </w:rPr>
        <w:t xml:space="preserve"> anywhere in the world.     </w:t>
      </w:r>
    </w:p>
    <w:p w14:paraId="419158F7" w14:textId="58A90C61" w:rsidR="00044F27" w:rsidRDefault="006508F3" w:rsidP="00441E27">
      <w:pPr>
        <w:spacing w:after="120" w:line="360" w:lineRule="auto"/>
        <w:rPr>
          <w:rFonts w:ascii="Times New Roman" w:hAnsi="Times New Roman" w:cs="Times New Roman"/>
        </w:rPr>
      </w:pPr>
      <w:r w:rsidRPr="4A88BF80">
        <w:rPr>
          <w:rFonts w:ascii="Times New Roman" w:hAnsi="Times New Roman" w:cs="Times New Roman"/>
        </w:rPr>
        <w:t>Partnering</w:t>
      </w:r>
      <w:r w:rsidR="00044F27" w:rsidRPr="4A88BF80">
        <w:rPr>
          <w:rFonts w:ascii="Times New Roman" w:hAnsi="Times New Roman" w:cs="Times New Roman"/>
        </w:rPr>
        <w:t xml:space="preserve"> with over 50 automotive OEMs globally, </w:t>
      </w:r>
      <w:proofErr w:type="spellStart"/>
      <w:r w:rsidR="00044F27" w:rsidRPr="4A88BF80">
        <w:rPr>
          <w:rFonts w:ascii="Times New Roman" w:hAnsi="Times New Roman" w:cs="Times New Roman"/>
        </w:rPr>
        <w:t>InfoMedia</w:t>
      </w:r>
      <w:proofErr w:type="spellEnd"/>
      <w:r w:rsidR="00044F27" w:rsidRPr="4A88BF80">
        <w:rPr>
          <w:rFonts w:ascii="Times New Roman" w:hAnsi="Times New Roman" w:cs="Times New Roman"/>
        </w:rPr>
        <w:t xml:space="preserve"> work</w:t>
      </w:r>
      <w:r w:rsidRPr="4A88BF80">
        <w:rPr>
          <w:rFonts w:ascii="Times New Roman" w:hAnsi="Times New Roman" w:cs="Times New Roman"/>
        </w:rPr>
        <w:t>s</w:t>
      </w:r>
      <w:r w:rsidR="00044F27" w:rsidRPr="4A88BF80">
        <w:rPr>
          <w:rFonts w:ascii="Times New Roman" w:hAnsi="Times New Roman" w:cs="Times New Roman"/>
        </w:rPr>
        <w:t xml:space="preserve"> to harness available data to enable smarter, more connected aftersales operations</w:t>
      </w:r>
      <w:r w:rsidRPr="4A88BF80">
        <w:rPr>
          <w:rFonts w:ascii="Times New Roman" w:hAnsi="Times New Roman" w:cs="Times New Roman"/>
        </w:rPr>
        <w:t xml:space="preserve"> from head office through to workshop floors</w:t>
      </w:r>
      <w:r w:rsidR="00044F27" w:rsidRPr="4A88BF80">
        <w:rPr>
          <w:rFonts w:ascii="Times New Roman" w:hAnsi="Times New Roman" w:cs="Times New Roman"/>
        </w:rPr>
        <w:t xml:space="preserve">. </w:t>
      </w:r>
    </w:p>
    <w:p w14:paraId="43FEEBC7" w14:textId="52646C90" w:rsidR="00441E27" w:rsidRPr="00441E27" w:rsidRDefault="00441E27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41E27">
        <w:rPr>
          <w:rFonts w:ascii="Times New Roman" w:hAnsi="Times New Roman" w:cs="Times New Roman"/>
          <w:b/>
          <w:bCs/>
        </w:rPr>
        <w:t>Results driven</w:t>
      </w:r>
    </w:p>
    <w:p w14:paraId="65C99059" w14:textId="148DA284" w:rsidR="00044F27" w:rsidRPr="00441E27" w:rsidRDefault="00044F27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 xml:space="preserve">Isuzu Australia Limited’s (IAL) National Service Business Manager, Glenn </w:t>
      </w:r>
      <w:r w:rsidR="006508F3" w:rsidRPr="00441E27">
        <w:rPr>
          <w:rFonts w:ascii="Times New Roman" w:hAnsi="Times New Roman" w:cs="Times New Roman"/>
        </w:rPr>
        <w:t>Jones, explained</w:t>
      </w:r>
      <w:r w:rsidRPr="00441E27">
        <w:rPr>
          <w:rFonts w:ascii="Times New Roman" w:hAnsi="Times New Roman" w:cs="Times New Roman"/>
        </w:rPr>
        <w:t xml:space="preserve"> the motivation behind the </w:t>
      </w:r>
      <w:r w:rsidR="003F3598" w:rsidRPr="00441E27">
        <w:rPr>
          <w:rFonts w:ascii="Times New Roman" w:hAnsi="Times New Roman" w:cs="Times New Roman"/>
        </w:rPr>
        <w:t xml:space="preserve">landmark </w:t>
      </w:r>
      <w:r w:rsidRPr="00441E27">
        <w:rPr>
          <w:rFonts w:ascii="Times New Roman" w:hAnsi="Times New Roman" w:cs="Times New Roman"/>
        </w:rPr>
        <w:t xml:space="preserve">partnership and the </w:t>
      </w:r>
      <w:r w:rsidR="006508F3" w:rsidRPr="00441E27">
        <w:rPr>
          <w:rFonts w:ascii="Times New Roman" w:hAnsi="Times New Roman" w:cs="Times New Roman"/>
        </w:rPr>
        <w:t>resulting</w:t>
      </w:r>
      <w:r w:rsidRPr="00441E27">
        <w:rPr>
          <w:rFonts w:ascii="Times New Roman" w:hAnsi="Times New Roman" w:cs="Times New Roman"/>
        </w:rPr>
        <w:t xml:space="preserve"> efficiency gains for Isuzu customers. </w:t>
      </w:r>
    </w:p>
    <w:p w14:paraId="03AF499B" w14:textId="73C7F600" w:rsidR="00736AE2" w:rsidRPr="00441E27" w:rsidRDefault="00044F27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 xml:space="preserve">“For many years </w:t>
      </w:r>
      <w:r w:rsidR="003F3598" w:rsidRPr="00441E27">
        <w:rPr>
          <w:rFonts w:ascii="Times New Roman" w:hAnsi="Times New Roman" w:cs="Times New Roman"/>
        </w:rPr>
        <w:t>now,</w:t>
      </w:r>
      <w:r w:rsidRPr="00441E27">
        <w:rPr>
          <w:rFonts w:ascii="Times New Roman" w:hAnsi="Times New Roman" w:cs="Times New Roman"/>
        </w:rPr>
        <w:t xml:space="preserve"> Isuzu has been w</w:t>
      </w:r>
      <w:r w:rsidR="006508F3" w:rsidRPr="00441E27">
        <w:rPr>
          <w:rFonts w:ascii="Times New Roman" w:hAnsi="Times New Roman" w:cs="Times New Roman"/>
        </w:rPr>
        <w:t>idely</w:t>
      </w:r>
      <w:r w:rsidRPr="00441E27">
        <w:rPr>
          <w:rFonts w:ascii="Times New Roman" w:hAnsi="Times New Roman" w:cs="Times New Roman"/>
        </w:rPr>
        <w:t xml:space="preserve"> known for its </w:t>
      </w:r>
      <w:r w:rsidR="003F3598" w:rsidRPr="00441E27">
        <w:rPr>
          <w:rFonts w:ascii="Times New Roman" w:hAnsi="Times New Roman" w:cs="Times New Roman"/>
        </w:rPr>
        <w:t>industry</w:t>
      </w:r>
      <w:r w:rsidR="006508F3" w:rsidRPr="00441E27">
        <w:rPr>
          <w:rFonts w:ascii="Times New Roman" w:hAnsi="Times New Roman" w:cs="Times New Roman"/>
        </w:rPr>
        <w:t>-</w:t>
      </w:r>
      <w:r w:rsidR="003F3598" w:rsidRPr="00441E27">
        <w:rPr>
          <w:rFonts w:ascii="Times New Roman" w:hAnsi="Times New Roman" w:cs="Times New Roman"/>
        </w:rPr>
        <w:t xml:space="preserve">leading </w:t>
      </w:r>
      <w:r w:rsidRPr="00441E27">
        <w:rPr>
          <w:rFonts w:ascii="Times New Roman" w:hAnsi="Times New Roman" w:cs="Times New Roman"/>
        </w:rPr>
        <w:t>aftersales</w:t>
      </w:r>
      <w:r w:rsidR="003F3598" w:rsidRPr="00441E27">
        <w:rPr>
          <w:rFonts w:ascii="Times New Roman" w:hAnsi="Times New Roman" w:cs="Times New Roman"/>
        </w:rPr>
        <w:t xml:space="preserve"> approach and</w:t>
      </w:r>
      <w:r w:rsidR="006508F3" w:rsidRPr="00441E27">
        <w:rPr>
          <w:rFonts w:ascii="Times New Roman" w:hAnsi="Times New Roman" w:cs="Times New Roman"/>
        </w:rPr>
        <w:t xml:space="preserve"> vast dealer footprint.</w:t>
      </w:r>
      <w:r w:rsidR="003F3598" w:rsidRPr="00441E27">
        <w:rPr>
          <w:rFonts w:ascii="Times New Roman" w:hAnsi="Times New Roman" w:cs="Times New Roman"/>
        </w:rPr>
        <w:t xml:space="preserve"> </w:t>
      </w:r>
      <w:r w:rsidR="006508F3" w:rsidRPr="00441E27">
        <w:rPr>
          <w:rFonts w:ascii="Times New Roman" w:hAnsi="Times New Roman" w:cs="Times New Roman"/>
        </w:rPr>
        <w:t>I</w:t>
      </w:r>
      <w:r w:rsidR="003F3598" w:rsidRPr="00441E27">
        <w:rPr>
          <w:rFonts w:ascii="Times New Roman" w:hAnsi="Times New Roman" w:cs="Times New Roman"/>
        </w:rPr>
        <w:t xml:space="preserve">t’s been a significant factor in our broader success as a brand here in Australia,” he said. </w:t>
      </w:r>
      <w:r w:rsidRPr="00441E27">
        <w:rPr>
          <w:rFonts w:ascii="Times New Roman" w:hAnsi="Times New Roman" w:cs="Times New Roman"/>
        </w:rPr>
        <w:t xml:space="preserve">    </w:t>
      </w:r>
    </w:p>
    <w:p w14:paraId="125B4A24" w14:textId="7B5E6FAE" w:rsidR="00736AE2" w:rsidRPr="00441E27" w:rsidRDefault="003F3598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 xml:space="preserve">“Another </w:t>
      </w:r>
      <w:r w:rsidR="006508F3" w:rsidRPr="4634164C">
        <w:rPr>
          <w:rFonts w:ascii="Times New Roman" w:hAnsi="Times New Roman" w:cs="Times New Roman"/>
        </w:rPr>
        <w:t>feature</w:t>
      </w:r>
      <w:r w:rsidRPr="4634164C">
        <w:rPr>
          <w:rFonts w:ascii="Times New Roman" w:hAnsi="Times New Roman" w:cs="Times New Roman"/>
        </w:rPr>
        <w:t xml:space="preserve"> of that success has been a thirst for constant improvement and striving to achieve the best possible outcomes for our customer</w:t>
      </w:r>
      <w:r w:rsidR="7F255586" w:rsidRPr="4634164C">
        <w:rPr>
          <w:rFonts w:ascii="Times New Roman" w:hAnsi="Times New Roman" w:cs="Times New Roman"/>
        </w:rPr>
        <w:t>s -</w:t>
      </w:r>
      <w:r w:rsidRPr="4634164C">
        <w:rPr>
          <w:rFonts w:ascii="Times New Roman" w:hAnsi="Times New Roman" w:cs="Times New Roman"/>
        </w:rPr>
        <w:t xml:space="preserve"> after the sale of the vehicle is </w:t>
      </w:r>
      <w:r w:rsidR="006508F3" w:rsidRPr="4634164C">
        <w:rPr>
          <w:rFonts w:ascii="Times New Roman" w:hAnsi="Times New Roman" w:cs="Times New Roman"/>
        </w:rPr>
        <w:t>over</w:t>
      </w:r>
      <w:r w:rsidRPr="4634164C">
        <w:rPr>
          <w:rFonts w:ascii="Times New Roman" w:hAnsi="Times New Roman" w:cs="Times New Roman"/>
        </w:rPr>
        <w:t>.</w:t>
      </w:r>
    </w:p>
    <w:p w14:paraId="6A8E5D1B" w14:textId="0BB300EF" w:rsidR="003F3598" w:rsidRDefault="003F3598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 xml:space="preserve">“Adding the specific </w:t>
      </w:r>
      <w:r w:rsidR="006508F3" w:rsidRPr="4634164C">
        <w:rPr>
          <w:rFonts w:ascii="Times New Roman" w:hAnsi="Times New Roman" w:cs="Times New Roman"/>
        </w:rPr>
        <w:t>skill set</w:t>
      </w:r>
      <w:r w:rsidRPr="4634164C">
        <w:rPr>
          <w:rFonts w:ascii="Times New Roman" w:hAnsi="Times New Roman" w:cs="Times New Roman"/>
        </w:rPr>
        <w:t xml:space="preserve"> that </w:t>
      </w:r>
      <w:proofErr w:type="spellStart"/>
      <w:r w:rsidRPr="4634164C">
        <w:rPr>
          <w:rFonts w:ascii="Times New Roman" w:hAnsi="Times New Roman" w:cs="Times New Roman"/>
        </w:rPr>
        <w:t>InfoMedia</w:t>
      </w:r>
      <w:proofErr w:type="spellEnd"/>
      <w:r w:rsidRPr="4634164C">
        <w:rPr>
          <w:rFonts w:ascii="Times New Roman" w:hAnsi="Times New Roman" w:cs="Times New Roman"/>
        </w:rPr>
        <w:t xml:space="preserve"> brings to the truck market is the</w:t>
      </w:r>
      <w:r w:rsidR="006508F3" w:rsidRPr="4634164C">
        <w:rPr>
          <w:rFonts w:ascii="Times New Roman" w:hAnsi="Times New Roman" w:cs="Times New Roman"/>
        </w:rPr>
        <w:t xml:space="preserve"> natural progression for us</w:t>
      </w:r>
      <w:r w:rsidRPr="4634164C">
        <w:rPr>
          <w:rFonts w:ascii="Times New Roman" w:hAnsi="Times New Roman" w:cs="Times New Roman"/>
        </w:rPr>
        <w:t xml:space="preserve"> in th</w:t>
      </w:r>
      <w:r w:rsidR="760AE7DE" w:rsidRPr="4634164C">
        <w:rPr>
          <w:rFonts w:ascii="Times New Roman" w:hAnsi="Times New Roman" w:cs="Times New Roman"/>
        </w:rPr>
        <w:t>is</w:t>
      </w:r>
      <w:r w:rsidRPr="4634164C">
        <w:rPr>
          <w:rFonts w:ascii="Times New Roman" w:hAnsi="Times New Roman" w:cs="Times New Roman"/>
        </w:rPr>
        <w:t xml:space="preserve"> evolution of improvement.”</w:t>
      </w:r>
    </w:p>
    <w:p w14:paraId="0EBD7642" w14:textId="56F09E5A" w:rsidR="00441E27" w:rsidRPr="00441E27" w:rsidRDefault="00441E27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41E27">
        <w:rPr>
          <w:rFonts w:ascii="Times New Roman" w:hAnsi="Times New Roman" w:cs="Times New Roman"/>
          <w:b/>
          <w:bCs/>
        </w:rPr>
        <w:t xml:space="preserve">Industry </w:t>
      </w:r>
      <w:r w:rsidR="2CC699E5" w:rsidRPr="3BA6E3E7">
        <w:rPr>
          <w:rFonts w:ascii="Times New Roman" w:hAnsi="Times New Roman" w:cs="Times New Roman"/>
          <w:b/>
          <w:bCs/>
        </w:rPr>
        <w:t>leading</w:t>
      </w:r>
    </w:p>
    <w:p w14:paraId="194FF5C3" w14:textId="473370FD" w:rsidR="006508F3" w:rsidRPr="00441E27" w:rsidRDefault="006508F3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 xml:space="preserve">Isuzu has integrated a selection of aftersales software tools designed to drive </w:t>
      </w:r>
      <w:r w:rsidR="00F66342" w:rsidRPr="00441E27">
        <w:rPr>
          <w:rFonts w:ascii="Times New Roman" w:hAnsi="Times New Roman" w:cs="Times New Roman"/>
        </w:rPr>
        <w:t>workshop efficiencies</w:t>
      </w:r>
      <w:r w:rsidRPr="00441E27">
        <w:rPr>
          <w:rFonts w:ascii="Times New Roman" w:hAnsi="Times New Roman" w:cs="Times New Roman"/>
        </w:rPr>
        <w:t xml:space="preserve"> and</w:t>
      </w:r>
      <w:r w:rsidR="00F66342" w:rsidRPr="00441E27">
        <w:rPr>
          <w:rFonts w:ascii="Times New Roman" w:hAnsi="Times New Roman" w:cs="Times New Roman"/>
        </w:rPr>
        <w:t xml:space="preserve"> deliver a faster, more personal customer experience come service time.  </w:t>
      </w:r>
      <w:r w:rsidRPr="00441E27">
        <w:rPr>
          <w:rFonts w:ascii="Times New Roman" w:hAnsi="Times New Roman" w:cs="Times New Roman"/>
        </w:rPr>
        <w:t xml:space="preserve">    </w:t>
      </w:r>
    </w:p>
    <w:p w14:paraId="18DF0D91" w14:textId="3EE2F07C" w:rsidR="003F3598" w:rsidRPr="00441E27" w:rsidRDefault="00F66342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>“</w:t>
      </w:r>
      <w:r w:rsidR="00441E27" w:rsidRPr="4634164C">
        <w:rPr>
          <w:rFonts w:ascii="Times New Roman" w:hAnsi="Times New Roman" w:cs="Times New Roman"/>
        </w:rPr>
        <w:t>The</w:t>
      </w:r>
      <w:r w:rsidRPr="4634164C">
        <w:rPr>
          <w:rFonts w:ascii="Times New Roman" w:hAnsi="Times New Roman" w:cs="Times New Roman"/>
        </w:rPr>
        <w:t xml:space="preserve"> initial roll</w:t>
      </w:r>
      <w:r w:rsidR="7FF664A3" w:rsidRPr="4634164C">
        <w:rPr>
          <w:rFonts w:ascii="Times New Roman" w:hAnsi="Times New Roman" w:cs="Times New Roman"/>
        </w:rPr>
        <w:t>-</w:t>
      </w:r>
      <w:r w:rsidRPr="4634164C">
        <w:rPr>
          <w:rFonts w:ascii="Times New Roman" w:hAnsi="Times New Roman" w:cs="Times New Roman"/>
        </w:rPr>
        <w:t xml:space="preserve">out of these tools is all about updating and streamlining our </w:t>
      </w:r>
      <w:r w:rsidR="00441E27" w:rsidRPr="4634164C">
        <w:rPr>
          <w:rFonts w:ascii="Times New Roman" w:hAnsi="Times New Roman" w:cs="Times New Roman"/>
        </w:rPr>
        <w:t xml:space="preserve">existing </w:t>
      </w:r>
      <w:r w:rsidRPr="4634164C">
        <w:rPr>
          <w:rFonts w:ascii="Times New Roman" w:hAnsi="Times New Roman" w:cs="Times New Roman"/>
        </w:rPr>
        <w:t xml:space="preserve">processes, which have served us </w:t>
      </w:r>
      <w:r w:rsidR="68E453DD" w:rsidRPr="4634164C">
        <w:rPr>
          <w:rFonts w:ascii="Times New Roman" w:hAnsi="Times New Roman" w:cs="Times New Roman"/>
        </w:rPr>
        <w:t xml:space="preserve">so </w:t>
      </w:r>
      <w:r w:rsidR="00441E27" w:rsidRPr="4634164C">
        <w:rPr>
          <w:rFonts w:ascii="Times New Roman" w:hAnsi="Times New Roman" w:cs="Times New Roman"/>
        </w:rPr>
        <w:t>well</w:t>
      </w:r>
      <w:r w:rsidRPr="4634164C">
        <w:rPr>
          <w:rFonts w:ascii="Times New Roman" w:hAnsi="Times New Roman" w:cs="Times New Roman"/>
        </w:rPr>
        <w:t xml:space="preserve"> for many years. </w:t>
      </w:r>
    </w:p>
    <w:p w14:paraId="6F46BB69" w14:textId="1C34C2D2" w:rsidR="00F66342" w:rsidRPr="00441E27" w:rsidRDefault="00F66342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 xml:space="preserve">“The tools we’ve developed with </w:t>
      </w:r>
      <w:proofErr w:type="spellStart"/>
      <w:r w:rsidRPr="00441E27">
        <w:rPr>
          <w:rFonts w:ascii="Times New Roman" w:hAnsi="Times New Roman" w:cs="Times New Roman"/>
        </w:rPr>
        <w:t>InfoMedia</w:t>
      </w:r>
      <w:proofErr w:type="spellEnd"/>
      <w:r w:rsidRPr="00441E27">
        <w:rPr>
          <w:rFonts w:ascii="Times New Roman" w:hAnsi="Times New Roman" w:cs="Times New Roman"/>
        </w:rPr>
        <w:t xml:space="preserve"> are underpinned by the extensive data streams we have in place, translating to </w:t>
      </w:r>
      <w:proofErr w:type="gramStart"/>
      <w:r w:rsidRPr="00441E27">
        <w:rPr>
          <w:rFonts w:ascii="Times New Roman" w:hAnsi="Times New Roman" w:cs="Times New Roman"/>
        </w:rPr>
        <w:t>a number of</w:t>
      </w:r>
      <w:proofErr w:type="gramEnd"/>
      <w:r w:rsidRPr="00441E27">
        <w:rPr>
          <w:rFonts w:ascii="Times New Roman" w:hAnsi="Times New Roman" w:cs="Times New Roman"/>
        </w:rPr>
        <w:t xml:space="preserve"> efficiencies for our customers. </w:t>
      </w:r>
    </w:p>
    <w:p w14:paraId="5EFFE25B" w14:textId="148B4F3B" w:rsidR="00F66342" w:rsidRDefault="00F66342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lastRenderedPageBreak/>
        <w:t xml:space="preserve">“End-to-end, from booking a service appointment, </w:t>
      </w:r>
      <w:r w:rsidR="00441E27">
        <w:rPr>
          <w:rFonts w:ascii="Times New Roman" w:hAnsi="Times New Roman" w:cs="Times New Roman"/>
        </w:rPr>
        <w:t>the provision of</w:t>
      </w:r>
      <w:r w:rsidRPr="00441E27">
        <w:rPr>
          <w:rFonts w:ascii="Times New Roman" w:hAnsi="Times New Roman" w:cs="Times New Roman"/>
        </w:rPr>
        <w:t xml:space="preserve"> various </w:t>
      </w:r>
      <w:r w:rsidR="00441E27">
        <w:rPr>
          <w:rFonts w:ascii="Times New Roman" w:hAnsi="Times New Roman" w:cs="Times New Roman"/>
        </w:rPr>
        <w:t xml:space="preserve">vehicle </w:t>
      </w:r>
      <w:r w:rsidRPr="00441E27">
        <w:rPr>
          <w:rFonts w:ascii="Times New Roman" w:hAnsi="Times New Roman" w:cs="Times New Roman"/>
        </w:rPr>
        <w:t>health check reports, through to checking</w:t>
      </w:r>
      <w:r w:rsidR="00441E27">
        <w:rPr>
          <w:rFonts w:ascii="Times New Roman" w:hAnsi="Times New Roman" w:cs="Times New Roman"/>
        </w:rPr>
        <w:t>-</w:t>
      </w:r>
      <w:r w:rsidRPr="00441E27">
        <w:rPr>
          <w:rFonts w:ascii="Times New Roman" w:hAnsi="Times New Roman" w:cs="Times New Roman"/>
        </w:rPr>
        <w:t>out of the dealership – the ultimate goal of increased uptime and improve</w:t>
      </w:r>
      <w:r w:rsidR="00441E27">
        <w:rPr>
          <w:rFonts w:ascii="Times New Roman" w:hAnsi="Times New Roman" w:cs="Times New Roman"/>
        </w:rPr>
        <w:t>d</w:t>
      </w:r>
      <w:r w:rsidRPr="00441E27">
        <w:rPr>
          <w:rFonts w:ascii="Times New Roman" w:hAnsi="Times New Roman" w:cs="Times New Roman"/>
        </w:rPr>
        <w:t xml:space="preserve"> communication is </w:t>
      </w:r>
      <w:r w:rsidR="00441E27">
        <w:rPr>
          <w:rFonts w:ascii="Times New Roman" w:hAnsi="Times New Roman" w:cs="Times New Roman"/>
        </w:rPr>
        <w:t>at the heart of</w:t>
      </w:r>
      <w:r w:rsidRPr="00441E27">
        <w:rPr>
          <w:rFonts w:ascii="Times New Roman" w:hAnsi="Times New Roman" w:cs="Times New Roman"/>
        </w:rPr>
        <w:t xml:space="preserve"> these enhancements,” Mr Jones noted. </w:t>
      </w:r>
    </w:p>
    <w:p w14:paraId="1116B56E" w14:textId="7E3BA10A" w:rsidR="00441E27" w:rsidRPr="00441E27" w:rsidRDefault="00441E27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41E27">
        <w:rPr>
          <w:rFonts w:ascii="Times New Roman" w:hAnsi="Times New Roman" w:cs="Times New Roman"/>
          <w:b/>
          <w:bCs/>
        </w:rPr>
        <w:t>Accuracy &amp; uptime</w:t>
      </w:r>
    </w:p>
    <w:p w14:paraId="045E4C72" w14:textId="78E2DF75" w:rsidR="00F66342" w:rsidRPr="00441E27" w:rsidRDefault="00F66342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>Regarded as the cutting</w:t>
      </w:r>
      <w:r w:rsidR="42A12AE2" w:rsidRPr="4634164C">
        <w:rPr>
          <w:rFonts w:ascii="Times New Roman" w:hAnsi="Times New Roman" w:cs="Times New Roman"/>
        </w:rPr>
        <w:t>-</w:t>
      </w:r>
      <w:r w:rsidRPr="4634164C">
        <w:rPr>
          <w:rFonts w:ascii="Times New Roman" w:hAnsi="Times New Roman" w:cs="Times New Roman"/>
        </w:rPr>
        <w:t>edge in aftersales software, the systems will also aid in developing precise quoting, tailored to individual vehicles and customer applications</w:t>
      </w:r>
      <w:r w:rsidR="007563CD" w:rsidRPr="4634164C">
        <w:rPr>
          <w:rFonts w:ascii="Times New Roman" w:hAnsi="Times New Roman" w:cs="Times New Roman"/>
        </w:rPr>
        <w:t xml:space="preserve">, as well as delivering accurate, real-time reporting back to the customer.   </w:t>
      </w:r>
    </w:p>
    <w:p w14:paraId="764F0E15" w14:textId="7EA32188" w:rsidR="007563CD" w:rsidRPr="00441E27" w:rsidRDefault="007563CD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 xml:space="preserve">“We’ve already got </w:t>
      </w:r>
      <w:r w:rsidR="00441E27" w:rsidRPr="4634164C">
        <w:rPr>
          <w:rFonts w:ascii="Times New Roman" w:hAnsi="Times New Roman" w:cs="Times New Roman"/>
        </w:rPr>
        <w:t>an</w:t>
      </w:r>
      <w:r w:rsidRPr="4634164C">
        <w:rPr>
          <w:rFonts w:ascii="Times New Roman" w:hAnsi="Times New Roman" w:cs="Times New Roman"/>
        </w:rPr>
        <w:t xml:space="preserve"> </w:t>
      </w:r>
      <w:r w:rsidR="00441E27" w:rsidRPr="4634164C">
        <w:rPr>
          <w:rFonts w:ascii="Times New Roman" w:hAnsi="Times New Roman" w:cs="Times New Roman"/>
        </w:rPr>
        <w:t>unmatched</w:t>
      </w:r>
      <w:r w:rsidRPr="4634164C">
        <w:rPr>
          <w:rFonts w:ascii="Times New Roman" w:hAnsi="Times New Roman" w:cs="Times New Roman"/>
        </w:rPr>
        <w:t xml:space="preserve"> aftersales strategy and foundation in place</w:t>
      </w:r>
      <w:r w:rsidR="00441E27" w:rsidRPr="4634164C">
        <w:rPr>
          <w:rFonts w:ascii="Times New Roman" w:hAnsi="Times New Roman" w:cs="Times New Roman"/>
        </w:rPr>
        <w:t>, servicing</w:t>
      </w:r>
      <w:r w:rsidRPr="4634164C">
        <w:rPr>
          <w:rFonts w:ascii="Times New Roman" w:hAnsi="Times New Roman" w:cs="Times New Roman"/>
        </w:rPr>
        <w:t xml:space="preserve"> our many thousands of customers</w:t>
      </w:r>
      <w:r w:rsidR="00441E27" w:rsidRPr="4634164C">
        <w:rPr>
          <w:rFonts w:ascii="Times New Roman" w:hAnsi="Times New Roman" w:cs="Times New Roman"/>
        </w:rPr>
        <w:t xml:space="preserve"> across Australia</w:t>
      </w:r>
      <w:r w:rsidR="28EA8A05" w:rsidRPr="4634164C">
        <w:rPr>
          <w:rFonts w:ascii="Times New Roman" w:hAnsi="Times New Roman" w:cs="Times New Roman"/>
        </w:rPr>
        <w:t>,</w:t>
      </w:r>
      <w:r w:rsidR="00441E27" w:rsidRPr="4634164C">
        <w:rPr>
          <w:rFonts w:ascii="Times New Roman" w:hAnsi="Times New Roman" w:cs="Times New Roman"/>
        </w:rPr>
        <w:t xml:space="preserve"> and the addition of</w:t>
      </w:r>
      <w:r w:rsidRPr="4634164C">
        <w:rPr>
          <w:rFonts w:ascii="Times New Roman" w:hAnsi="Times New Roman" w:cs="Times New Roman"/>
        </w:rPr>
        <w:t xml:space="preserve"> these </w:t>
      </w:r>
      <w:r w:rsidR="00441E27" w:rsidRPr="4634164C">
        <w:rPr>
          <w:rFonts w:ascii="Times New Roman" w:hAnsi="Times New Roman" w:cs="Times New Roman"/>
        </w:rPr>
        <w:t>data-driven systems</w:t>
      </w:r>
      <w:r w:rsidRPr="4634164C">
        <w:rPr>
          <w:rFonts w:ascii="Times New Roman" w:hAnsi="Times New Roman" w:cs="Times New Roman"/>
        </w:rPr>
        <w:t xml:space="preserve"> will simply strengthen that standing</w:t>
      </w:r>
      <w:r w:rsidR="00441E27" w:rsidRPr="4634164C">
        <w:rPr>
          <w:rFonts w:ascii="Times New Roman" w:hAnsi="Times New Roman" w:cs="Times New Roman"/>
        </w:rPr>
        <w:t xml:space="preserve"> further</w:t>
      </w:r>
      <w:r w:rsidRPr="4634164C">
        <w:rPr>
          <w:rFonts w:ascii="Times New Roman" w:hAnsi="Times New Roman" w:cs="Times New Roman"/>
        </w:rPr>
        <w:t>.</w:t>
      </w:r>
    </w:p>
    <w:p w14:paraId="46872C3E" w14:textId="411D4F43" w:rsidR="007563CD" w:rsidRPr="00441E27" w:rsidRDefault="007563CD" w:rsidP="00441E27">
      <w:pPr>
        <w:spacing w:after="120" w:line="360" w:lineRule="auto"/>
        <w:rPr>
          <w:rFonts w:ascii="Times New Roman" w:hAnsi="Times New Roman" w:cs="Times New Roman"/>
        </w:rPr>
      </w:pPr>
      <w:r w:rsidRPr="4634164C">
        <w:rPr>
          <w:rFonts w:ascii="Times New Roman" w:hAnsi="Times New Roman" w:cs="Times New Roman"/>
        </w:rPr>
        <w:t xml:space="preserve">“As you can imagine, with </w:t>
      </w:r>
      <w:r w:rsidR="00441E27" w:rsidRPr="4634164C">
        <w:rPr>
          <w:rFonts w:ascii="Times New Roman" w:hAnsi="Times New Roman" w:cs="Times New Roman"/>
        </w:rPr>
        <w:t>a national</w:t>
      </w:r>
      <w:r w:rsidRPr="4634164C">
        <w:rPr>
          <w:rFonts w:ascii="Times New Roman" w:hAnsi="Times New Roman" w:cs="Times New Roman"/>
        </w:rPr>
        <w:t xml:space="preserve"> footprint the size of Isuzu</w:t>
      </w:r>
      <w:r w:rsidR="00441E27" w:rsidRPr="4634164C">
        <w:rPr>
          <w:rFonts w:ascii="Times New Roman" w:hAnsi="Times New Roman" w:cs="Times New Roman"/>
        </w:rPr>
        <w:t xml:space="preserve"> Trucks</w:t>
      </w:r>
      <w:r w:rsidRPr="4634164C">
        <w:rPr>
          <w:rFonts w:ascii="Times New Roman" w:hAnsi="Times New Roman" w:cs="Times New Roman"/>
        </w:rPr>
        <w:t>, a lot of work and effort has gone into this project, and we’re excited to see it come to fruition</w:t>
      </w:r>
      <w:r w:rsidR="00165820" w:rsidRPr="4634164C">
        <w:rPr>
          <w:rFonts w:ascii="Times New Roman" w:hAnsi="Times New Roman" w:cs="Times New Roman"/>
        </w:rPr>
        <w:t xml:space="preserve"> alongside the team at </w:t>
      </w:r>
      <w:proofErr w:type="spellStart"/>
      <w:r w:rsidR="00165820" w:rsidRPr="4634164C">
        <w:rPr>
          <w:rFonts w:ascii="Times New Roman" w:hAnsi="Times New Roman" w:cs="Times New Roman"/>
        </w:rPr>
        <w:t>InfoMedia</w:t>
      </w:r>
      <w:proofErr w:type="spellEnd"/>
      <w:r w:rsidRPr="4634164C">
        <w:rPr>
          <w:rFonts w:ascii="Times New Roman" w:hAnsi="Times New Roman" w:cs="Times New Roman"/>
        </w:rPr>
        <w:t xml:space="preserve">. </w:t>
      </w:r>
    </w:p>
    <w:p w14:paraId="44E5776A" w14:textId="39C2F181" w:rsidR="00F66342" w:rsidRPr="00441E27" w:rsidRDefault="007563CD" w:rsidP="00441E27">
      <w:pPr>
        <w:spacing w:after="120" w:line="360" w:lineRule="auto"/>
        <w:rPr>
          <w:rFonts w:ascii="Times New Roman" w:hAnsi="Times New Roman" w:cs="Times New Roman"/>
        </w:rPr>
      </w:pPr>
      <w:r w:rsidRPr="00441E27">
        <w:rPr>
          <w:rFonts w:ascii="Times New Roman" w:hAnsi="Times New Roman" w:cs="Times New Roman"/>
        </w:rPr>
        <w:t>“Ultimately, it’s all about improving the experience and interaction our customer</w:t>
      </w:r>
      <w:r w:rsidR="00165820">
        <w:rPr>
          <w:rFonts w:ascii="Times New Roman" w:hAnsi="Times New Roman" w:cs="Times New Roman"/>
        </w:rPr>
        <w:t>s</w:t>
      </w:r>
      <w:r w:rsidRPr="00441E27">
        <w:rPr>
          <w:rFonts w:ascii="Times New Roman" w:hAnsi="Times New Roman" w:cs="Times New Roman"/>
        </w:rPr>
        <w:t xml:space="preserve"> ha</w:t>
      </w:r>
      <w:r w:rsidR="00165820">
        <w:rPr>
          <w:rFonts w:ascii="Times New Roman" w:hAnsi="Times New Roman" w:cs="Times New Roman"/>
        </w:rPr>
        <w:t>ve</w:t>
      </w:r>
      <w:r w:rsidRPr="00441E27">
        <w:rPr>
          <w:rFonts w:ascii="Times New Roman" w:hAnsi="Times New Roman" w:cs="Times New Roman"/>
        </w:rPr>
        <w:t xml:space="preserve"> with the Isuzu brand and importantly, </w:t>
      </w:r>
      <w:r w:rsidR="00165820" w:rsidRPr="00441E27">
        <w:rPr>
          <w:rFonts w:ascii="Times New Roman" w:hAnsi="Times New Roman" w:cs="Times New Roman"/>
        </w:rPr>
        <w:t>assisting</w:t>
      </w:r>
      <w:r w:rsidRPr="00441E27">
        <w:rPr>
          <w:rFonts w:ascii="Times New Roman" w:hAnsi="Times New Roman" w:cs="Times New Roman"/>
        </w:rPr>
        <w:t xml:space="preserve"> those customers achieve greater efficiencies when the invest in one of our </w:t>
      </w:r>
      <w:r w:rsidR="00165820">
        <w:rPr>
          <w:rFonts w:ascii="Times New Roman" w:hAnsi="Times New Roman" w:cs="Times New Roman"/>
        </w:rPr>
        <w:t xml:space="preserve">quality </w:t>
      </w:r>
      <w:r w:rsidRPr="00441E27">
        <w:rPr>
          <w:rFonts w:ascii="Times New Roman" w:hAnsi="Times New Roman" w:cs="Times New Roman"/>
        </w:rPr>
        <w:t xml:space="preserve">products,” Mr Jones concluded. </w:t>
      </w:r>
      <w:r w:rsidR="00F66342" w:rsidRPr="00441E27">
        <w:rPr>
          <w:rFonts w:ascii="Times New Roman" w:hAnsi="Times New Roman" w:cs="Times New Roman"/>
        </w:rPr>
        <w:t xml:space="preserve">   </w:t>
      </w:r>
    </w:p>
    <w:p w14:paraId="26F85B39" w14:textId="160E73A9" w:rsidR="00736AE2" w:rsidRDefault="00165820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165820">
        <w:rPr>
          <w:rFonts w:ascii="Times New Roman" w:hAnsi="Times New Roman" w:cs="Times New Roman"/>
          <w:b/>
          <w:bCs/>
        </w:rPr>
        <w:t>ends</w:t>
      </w:r>
    </w:p>
    <w:p w14:paraId="69E1CA7D" w14:textId="77777777" w:rsidR="00165820" w:rsidRDefault="00165820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14:paraId="37C1C26E" w14:textId="77777777" w:rsidR="00165820" w:rsidRPr="00636135" w:rsidRDefault="00165820" w:rsidP="00165820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1F4CD44C" w14:textId="77777777" w:rsidR="00165820" w:rsidRPr="00636135" w:rsidRDefault="00165820" w:rsidP="0016582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14:paraId="61793562" w14:textId="77777777" w:rsidR="00165820" w:rsidRPr="00636135" w:rsidRDefault="00165820" w:rsidP="0016582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0201DF46" w14:textId="77777777" w:rsidR="00165820" w:rsidRPr="00636135" w:rsidRDefault="00165820" w:rsidP="0016582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30B81CAE" w14:textId="77777777" w:rsidR="00165820" w:rsidRPr="00165820" w:rsidRDefault="00165820" w:rsidP="00441E2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sectPr w:rsidR="00165820" w:rsidRPr="00165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E2"/>
    <w:rsid w:val="00044F27"/>
    <w:rsid w:val="00093301"/>
    <w:rsid w:val="00165820"/>
    <w:rsid w:val="002247DF"/>
    <w:rsid w:val="002D6B9B"/>
    <w:rsid w:val="00375468"/>
    <w:rsid w:val="003970FC"/>
    <w:rsid w:val="003F3598"/>
    <w:rsid w:val="004057BE"/>
    <w:rsid w:val="00406721"/>
    <w:rsid w:val="00441E27"/>
    <w:rsid w:val="0046076A"/>
    <w:rsid w:val="00473DD9"/>
    <w:rsid w:val="004C6619"/>
    <w:rsid w:val="004C6C69"/>
    <w:rsid w:val="005154EA"/>
    <w:rsid w:val="005E072B"/>
    <w:rsid w:val="005E735C"/>
    <w:rsid w:val="00601283"/>
    <w:rsid w:val="006202B3"/>
    <w:rsid w:val="006508F3"/>
    <w:rsid w:val="006E324F"/>
    <w:rsid w:val="00716951"/>
    <w:rsid w:val="00736AE2"/>
    <w:rsid w:val="007543CC"/>
    <w:rsid w:val="007563CD"/>
    <w:rsid w:val="007D7D5E"/>
    <w:rsid w:val="008C6DD8"/>
    <w:rsid w:val="008F18BB"/>
    <w:rsid w:val="00913E5A"/>
    <w:rsid w:val="00933174"/>
    <w:rsid w:val="00934737"/>
    <w:rsid w:val="009C404C"/>
    <w:rsid w:val="009D6BAD"/>
    <w:rsid w:val="00A02F93"/>
    <w:rsid w:val="00A03FCA"/>
    <w:rsid w:val="00A13863"/>
    <w:rsid w:val="00A3115A"/>
    <w:rsid w:val="00AC2207"/>
    <w:rsid w:val="00AE3933"/>
    <w:rsid w:val="00BC02E9"/>
    <w:rsid w:val="00DA05D3"/>
    <w:rsid w:val="00DB7425"/>
    <w:rsid w:val="00DD71AA"/>
    <w:rsid w:val="00E14D2C"/>
    <w:rsid w:val="00E3269D"/>
    <w:rsid w:val="00EC70ED"/>
    <w:rsid w:val="00F56D6E"/>
    <w:rsid w:val="00F66342"/>
    <w:rsid w:val="1FAEA209"/>
    <w:rsid w:val="2154F21F"/>
    <w:rsid w:val="28EA8A05"/>
    <w:rsid w:val="2CC699E5"/>
    <w:rsid w:val="3BA6E3E7"/>
    <w:rsid w:val="42A12AE2"/>
    <w:rsid w:val="4634164C"/>
    <w:rsid w:val="48928BA9"/>
    <w:rsid w:val="4A88BF80"/>
    <w:rsid w:val="51096280"/>
    <w:rsid w:val="56D680F0"/>
    <w:rsid w:val="68E453DD"/>
    <w:rsid w:val="7388E1A0"/>
    <w:rsid w:val="760AE7DE"/>
    <w:rsid w:val="77BE5C48"/>
    <w:rsid w:val="7F255586"/>
    <w:rsid w:val="7FF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5379"/>
  <w15:chartTrackingRefBased/>
  <w15:docId w15:val="{0628212D-E50B-4C43-994D-04986E8E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A58D6-302D-42F6-B0D3-E47A0DBF9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A0FFF-168A-46AC-8C9A-F4D08E380FC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453E682C-AB68-447B-B48B-4973ADDEA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Ben Beazley</cp:lastModifiedBy>
  <cp:revision>6</cp:revision>
  <dcterms:created xsi:type="dcterms:W3CDTF">2025-06-11T21:28:00Z</dcterms:created>
  <dcterms:modified xsi:type="dcterms:W3CDTF">2025-08-25T01:22:00Z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